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A45B04">
              <w:rPr>
                <w:color w:val="1F497D" w:themeColor="text2"/>
                <w:sz w:val="23"/>
                <w:szCs w:val="23"/>
              </w:rPr>
              <w:t>ул.Ленина</w:t>
            </w:r>
            <w:proofErr w:type="spellEnd"/>
            <w:r w:rsidR="00A45B04">
              <w:rPr>
                <w:color w:val="1F497D" w:themeColor="text2"/>
                <w:sz w:val="23"/>
                <w:szCs w:val="23"/>
              </w:rPr>
              <w:t>, д. 18</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A45B04">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A45B04">
              <w:rPr>
                <w:rFonts w:ascii="Times New Roman" w:hAnsi="Times New Roman" w:cs="Times New Roman"/>
                <w:color w:val="1F497D" w:themeColor="text2"/>
                <w:sz w:val="23"/>
                <w:szCs w:val="23"/>
              </w:rPr>
              <w:t>тепл</w:t>
            </w:r>
            <w:r w:rsidR="00342324" w:rsidRPr="00342324">
              <w:rPr>
                <w:rFonts w:ascii="Times New Roman" w:hAnsi="Times New Roman" w:cs="Times New Roman"/>
                <w:color w:val="1F497D" w:themeColor="text2"/>
                <w:sz w:val="23"/>
                <w:szCs w:val="23"/>
              </w:rPr>
              <w:t>оснабжения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A45B04">
              <w:rPr>
                <w:rFonts w:ascii="Times New Roman" w:hAnsi="Times New Roman" w:cs="Times New Roman"/>
                <w:color w:val="1F497D" w:themeColor="text2"/>
                <w:sz w:val="23"/>
                <w:szCs w:val="23"/>
              </w:rPr>
              <w:t>ул.Ленина</w:t>
            </w:r>
            <w:proofErr w:type="spellEnd"/>
            <w:r w:rsidR="00A45B04">
              <w:rPr>
                <w:rFonts w:ascii="Times New Roman" w:hAnsi="Times New Roman" w:cs="Times New Roman"/>
                <w:color w:val="1F497D" w:themeColor="text2"/>
                <w:sz w:val="23"/>
                <w:szCs w:val="23"/>
              </w:rPr>
              <w:t>, д. 18</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A45B04" w:rsidRDefault="00A45B04" w:rsidP="00062DFF">
            <w:pPr>
              <w:jc w:val="center"/>
              <w:rPr>
                <w:rFonts w:ascii="Times New Roman" w:hAnsi="Times New Roman" w:cs="Times New Roman"/>
                <w:color w:val="1F497D" w:themeColor="text2"/>
                <w:sz w:val="23"/>
                <w:szCs w:val="23"/>
              </w:rPr>
            </w:pPr>
          </w:p>
          <w:p w:rsidR="00062DFF" w:rsidRPr="00062DFF" w:rsidRDefault="00A45B04" w:rsidP="00062DFF">
            <w:pPr>
              <w:jc w:val="center"/>
              <w:rPr>
                <w:rFonts w:ascii="Times New Roman" w:eastAsia="Calibri" w:hAnsi="Times New Roman" w:cs="Times New Roman"/>
                <w:sz w:val="23"/>
                <w:szCs w:val="23"/>
              </w:rPr>
            </w:pPr>
            <w:r w:rsidRPr="00A45B04">
              <w:rPr>
                <w:rFonts w:ascii="Times New Roman" w:hAnsi="Times New Roman" w:cs="Times New Roman"/>
                <w:color w:val="1F497D" w:themeColor="text2"/>
                <w:sz w:val="23"/>
                <w:szCs w:val="23"/>
              </w:rPr>
              <w:t>540 000,00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A45B04">
            <w:pPr>
              <w:numPr>
                <w:ilvl w:val="0"/>
                <w:numId w:val="11"/>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A45B04">
            <w:pPr>
              <w:numPr>
                <w:ilvl w:val="0"/>
                <w:numId w:val="11"/>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A45B04"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A45B0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A45B0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A45B0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A45B0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A45B0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A45B0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A45B04">
            <w:pPr>
              <w:pStyle w:val="a6"/>
              <w:widowControl w:val="0"/>
              <w:numPr>
                <w:ilvl w:val="0"/>
                <w:numId w:val="15"/>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A45B04">
        <w:rPr>
          <w:rFonts w:ascii="Times New Roman" w:hAnsi="Times New Roman" w:cs="Times New Roman"/>
          <w:color w:val="1F497D" w:themeColor="text2"/>
          <w:sz w:val="28"/>
          <w:szCs w:val="23"/>
        </w:rPr>
        <w:t>ул.Ленина</w:t>
      </w:r>
      <w:proofErr w:type="spellEnd"/>
      <w:r w:rsidR="00A45B04">
        <w:rPr>
          <w:rFonts w:ascii="Times New Roman" w:hAnsi="Times New Roman" w:cs="Times New Roman"/>
          <w:color w:val="1F497D" w:themeColor="text2"/>
          <w:sz w:val="28"/>
          <w:szCs w:val="23"/>
        </w:rPr>
        <w:t>, д. 18</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A45B0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A45B0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A45B0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A45B04">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45B0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45B0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A45B0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A45B0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A45B0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A45B0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A45B0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45B0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A45B04">
      <w:pPr>
        <w:pStyle w:val="a6"/>
        <w:numPr>
          <w:ilvl w:val="2"/>
          <w:numId w:val="16"/>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A45B04">
      <w:pPr>
        <w:pStyle w:val="a6"/>
        <w:widowControl w:val="0"/>
        <w:numPr>
          <w:ilvl w:val="2"/>
          <w:numId w:val="16"/>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A45B04">
      <w:pPr>
        <w:pStyle w:val="2"/>
        <w:numPr>
          <w:ilvl w:val="1"/>
          <w:numId w:val="16"/>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45B04">
      <w:pPr>
        <w:pStyle w:val="2"/>
        <w:numPr>
          <w:ilvl w:val="1"/>
          <w:numId w:val="16"/>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45B04">
      <w:pPr>
        <w:pStyle w:val="2"/>
        <w:numPr>
          <w:ilvl w:val="1"/>
          <w:numId w:val="16"/>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A45B04">
      <w:pPr>
        <w:pStyle w:val="2"/>
        <w:numPr>
          <w:ilvl w:val="1"/>
          <w:numId w:val="16"/>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A45B04">
      <w:pPr>
        <w:numPr>
          <w:ilvl w:val="2"/>
          <w:numId w:val="16"/>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45B04">
      <w:pPr>
        <w:pStyle w:val="2"/>
        <w:numPr>
          <w:ilvl w:val="1"/>
          <w:numId w:val="16"/>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A45B0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A45B0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A45B0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A45B04">
      <w:pPr>
        <w:pStyle w:val="2"/>
        <w:numPr>
          <w:ilvl w:val="1"/>
          <w:numId w:val="16"/>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A45B04">
      <w:pPr>
        <w:numPr>
          <w:ilvl w:val="2"/>
          <w:numId w:val="16"/>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45B04">
      <w:pPr>
        <w:pStyle w:val="2"/>
        <w:numPr>
          <w:ilvl w:val="1"/>
          <w:numId w:val="16"/>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A45B0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A45B0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45B04">
      <w:pPr>
        <w:pStyle w:val="2"/>
        <w:numPr>
          <w:ilvl w:val="1"/>
          <w:numId w:val="16"/>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A45B04">
      <w:pPr>
        <w:pStyle w:val="a6"/>
        <w:numPr>
          <w:ilvl w:val="2"/>
          <w:numId w:val="17"/>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A45B04">
      <w:pPr>
        <w:numPr>
          <w:ilvl w:val="2"/>
          <w:numId w:val="16"/>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A45B04">
      <w:pPr>
        <w:pStyle w:val="2"/>
        <w:numPr>
          <w:ilvl w:val="1"/>
          <w:numId w:val="16"/>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A45B0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A45B04">
      <w:pPr>
        <w:numPr>
          <w:ilvl w:val="2"/>
          <w:numId w:val="16"/>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A45B04">
      <w:pPr>
        <w:pStyle w:val="2"/>
        <w:numPr>
          <w:ilvl w:val="1"/>
          <w:numId w:val="18"/>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A45B04">
      <w:pPr>
        <w:numPr>
          <w:ilvl w:val="2"/>
          <w:numId w:val="18"/>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A45B0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A45B0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45B0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A45B0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A45B0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A45B0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A45B0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A45B0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A45B0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A45B0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A45B0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A45B0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A45B04" w:rsidRPr="00A45B04" w:rsidTr="00A45B04">
        <w:tc>
          <w:tcPr>
            <w:tcW w:w="4077"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A45B04" w:rsidRPr="00A45B04" w:rsidTr="00A45B04">
        <w:tc>
          <w:tcPr>
            <w:tcW w:w="4077"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Муниципальный район</w:t>
            </w:r>
          </w:p>
          <w:p w:rsidR="00A45B04" w:rsidRPr="00A45B04" w:rsidRDefault="00A45B04" w:rsidP="00A45B04">
            <w:pPr>
              <w:jc w:val="both"/>
              <w:rPr>
                <w:rFonts w:ascii="Times New Roman" w:eastAsia="Times New Roman" w:hAnsi="Times New Roman" w:cs="Times New Roman"/>
                <w:sz w:val="24"/>
                <w:szCs w:val="24"/>
                <w:lang w:eastAsia="ru-RU"/>
              </w:rPr>
            </w:pPr>
            <w:proofErr w:type="spellStart"/>
            <w:r w:rsidRPr="00A45B04">
              <w:rPr>
                <w:rFonts w:ascii="Times New Roman" w:eastAsia="Times New Roman" w:hAnsi="Times New Roman" w:cs="Times New Roman"/>
                <w:sz w:val="24"/>
                <w:szCs w:val="24"/>
                <w:lang w:eastAsia="ru-RU"/>
              </w:rPr>
              <w:t>Белебеевский</w:t>
            </w:r>
            <w:proofErr w:type="spellEnd"/>
            <w:r w:rsidRPr="00A45B04">
              <w:rPr>
                <w:rFonts w:ascii="Times New Roman" w:eastAsia="Times New Roman" w:hAnsi="Times New Roman" w:cs="Times New Roman"/>
                <w:sz w:val="24"/>
                <w:szCs w:val="24"/>
                <w:lang w:eastAsia="ru-RU"/>
              </w:rPr>
              <w:t xml:space="preserve"> район, </w:t>
            </w:r>
          </w:p>
          <w:p w:rsidR="00A45B04" w:rsidRPr="00A45B04" w:rsidRDefault="00A45B04" w:rsidP="00A45B04">
            <w:pPr>
              <w:jc w:val="both"/>
              <w:rPr>
                <w:rFonts w:ascii="Times New Roman" w:eastAsia="Times New Roman" w:hAnsi="Times New Roman" w:cs="Times New Roman"/>
                <w:sz w:val="24"/>
                <w:szCs w:val="24"/>
                <w:lang w:eastAsia="ru-RU"/>
              </w:rPr>
            </w:pPr>
            <w:proofErr w:type="spellStart"/>
            <w:r w:rsidRPr="00A45B04">
              <w:rPr>
                <w:rFonts w:ascii="Times New Roman" w:eastAsia="Times New Roman" w:hAnsi="Times New Roman" w:cs="Times New Roman"/>
                <w:sz w:val="24"/>
                <w:szCs w:val="24"/>
                <w:lang w:eastAsia="ru-RU"/>
              </w:rPr>
              <w:t>р.п</w:t>
            </w:r>
            <w:proofErr w:type="gramStart"/>
            <w:r w:rsidRPr="00A45B04">
              <w:rPr>
                <w:rFonts w:ascii="Times New Roman" w:eastAsia="Times New Roman" w:hAnsi="Times New Roman" w:cs="Times New Roman"/>
                <w:sz w:val="24"/>
                <w:szCs w:val="24"/>
                <w:lang w:eastAsia="ru-RU"/>
              </w:rPr>
              <w:t>.П</w:t>
            </w:r>
            <w:proofErr w:type="gramEnd"/>
            <w:r w:rsidRPr="00A45B04">
              <w:rPr>
                <w:rFonts w:ascii="Times New Roman" w:eastAsia="Times New Roman" w:hAnsi="Times New Roman" w:cs="Times New Roman"/>
                <w:sz w:val="24"/>
                <w:szCs w:val="24"/>
                <w:lang w:eastAsia="ru-RU"/>
              </w:rPr>
              <w:t>риютово</w:t>
            </w:r>
            <w:proofErr w:type="spellEnd"/>
            <w:r w:rsidRPr="00A45B04">
              <w:rPr>
                <w:rFonts w:ascii="Times New Roman" w:eastAsia="Times New Roman" w:hAnsi="Times New Roman" w:cs="Times New Roman"/>
                <w:sz w:val="24"/>
                <w:szCs w:val="24"/>
                <w:lang w:eastAsia="ru-RU"/>
              </w:rPr>
              <w:t xml:space="preserve">, </w:t>
            </w:r>
            <w:proofErr w:type="spellStart"/>
            <w:r w:rsidRPr="00A45B04">
              <w:rPr>
                <w:rFonts w:ascii="Times New Roman" w:eastAsia="Times New Roman" w:hAnsi="Times New Roman" w:cs="Times New Roman"/>
                <w:sz w:val="24"/>
                <w:szCs w:val="24"/>
                <w:lang w:eastAsia="ru-RU"/>
              </w:rPr>
              <w:t>ул.Ленина</w:t>
            </w:r>
            <w:proofErr w:type="spellEnd"/>
            <w:r w:rsidRPr="00A45B04">
              <w:rPr>
                <w:rFonts w:ascii="Times New Roman" w:eastAsia="Times New Roman" w:hAnsi="Times New Roman" w:cs="Times New Roman"/>
                <w:sz w:val="24"/>
                <w:szCs w:val="24"/>
                <w:lang w:eastAsia="ru-RU"/>
              </w:rPr>
              <w:t>, д.18</w:t>
            </w:r>
          </w:p>
        </w:tc>
      </w:tr>
      <w:tr w:rsidR="00A45B04" w:rsidRPr="00A45B04" w:rsidTr="00A45B04">
        <w:tc>
          <w:tcPr>
            <w:tcW w:w="4077" w:type="dxa"/>
            <w:tcBorders>
              <w:top w:val="single" w:sz="4" w:space="0" w:color="auto"/>
              <w:left w:val="single" w:sz="4" w:space="0" w:color="auto"/>
              <w:bottom w:val="nil"/>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Капитальный ремонт теплоснабжения многоквартирного дома</w:t>
            </w:r>
          </w:p>
        </w:tc>
      </w:tr>
      <w:tr w:rsidR="00A45B04" w:rsidRPr="00A45B04" w:rsidTr="00A45B04">
        <w:tc>
          <w:tcPr>
            <w:tcW w:w="4077" w:type="dxa"/>
            <w:tcBorders>
              <w:top w:val="single" w:sz="4" w:space="0" w:color="auto"/>
              <w:left w:val="single" w:sz="4" w:space="0" w:color="auto"/>
              <w:bottom w:val="nil"/>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 xml:space="preserve">4. </w:t>
            </w:r>
            <w:r w:rsidRPr="00A45B04">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A45B04" w:rsidRPr="00A45B04" w:rsidRDefault="00A45B04" w:rsidP="00A45B04">
            <w:pPr>
              <w:jc w:val="center"/>
              <w:rPr>
                <w:rFonts w:ascii="Times New Roman" w:eastAsia="Times New Roman" w:hAnsi="Times New Roman" w:cs="Times New Roman"/>
                <w:sz w:val="24"/>
                <w:szCs w:val="24"/>
                <w:lang w:eastAsia="ru-RU"/>
              </w:rPr>
            </w:pPr>
            <w:r w:rsidRPr="00A45B04">
              <w:rPr>
                <w:rFonts w:ascii="Times New Roman" w:eastAsia="Times New Roman" w:hAnsi="Times New Roman" w:cs="Times New Roman"/>
                <w:color w:val="000000"/>
                <w:sz w:val="24"/>
                <w:szCs w:val="24"/>
                <w:lang w:eastAsia="ru-RU"/>
              </w:rPr>
              <w:t>540 000,00</w:t>
            </w:r>
          </w:p>
        </w:tc>
      </w:tr>
      <w:tr w:rsidR="00A45B04" w:rsidRPr="00A45B04" w:rsidTr="00A45B04">
        <w:tc>
          <w:tcPr>
            <w:tcW w:w="4077" w:type="dxa"/>
            <w:tcBorders>
              <w:top w:val="single" w:sz="4" w:space="0" w:color="auto"/>
              <w:left w:val="single" w:sz="4" w:space="0" w:color="auto"/>
              <w:bottom w:val="nil"/>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A45B04" w:rsidRPr="00A45B04" w:rsidTr="00A45B04">
        <w:tc>
          <w:tcPr>
            <w:tcW w:w="4077" w:type="dxa"/>
            <w:tcBorders>
              <w:top w:val="single" w:sz="4" w:space="0" w:color="auto"/>
              <w:left w:val="single" w:sz="4" w:space="0" w:color="auto"/>
              <w:bottom w:val="nil"/>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Количество этажей – 2</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Количество квартир – 18</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Стены – каменные, кирпичные</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Кровля - шиферная</w:t>
            </w:r>
          </w:p>
        </w:tc>
      </w:tr>
      <w:tr w:rsidR="00A45B04" w:rsidRPr="00A45B04" w:rsidTr="00A45B04">
        <w:tc>
          <w:tcPr>
            <w:tcW w:w="4077"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 xml:space="preserve">Ремонт системы теплоснабжения </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Ремонт выполнить в соответствии с требованиями СП 73.13330.2012, СНиП 3.05.01-85, СП 60.13330.2012, СНиП 41-01-2003.</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При выполнении ремонта  предусмотреть:</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Ремонт или замену разводящих магистралей и стояков (по фактическому состоянию);</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Ремонт или замену разводящих магистралей и стояков (по фактическому состоянию);</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Замену запорной и регулировочной арматуры, в том числе на ответвлении от стояков к отопительным приборам в жилых помещениях;</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Перегруппировку или замена отопительных приборов в местах общего пользования</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На трубопроводах систем внутреннего теплоснабжения предусмотреть компенсацию тепловых удлинений</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При замене трубопроводов предусмотреть устройства для удаления воздуха и их опорожнения. На каждом стояке предусмотреть запорную арматуру со штуцерами для присоединения шлангов;</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Замену общедомовых узлов учета потребления тепловой энергии;</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Теплоизоляцию трубопроводов.</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Замену узлов управления с элеватором</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proofErr w:type="gramStart"/>
            <w:r w:rsidRPr="00A45B04">
              <w:rPr>
                <w:rFonts w:ascii="Times New Roman" w:eastAsia="Times New Roman" w:hAnsi="Times New Roman" w:cs="Times New Roman"/>
                <w:sz w:val="24"/>
                <w:szCs w:val="24"/>
                <w:lang w:eastAsia="ru-RU"/>
              </w:rPr>
              <w:t>Антикоррозионную</w:t>
            </w:r>
            <w:proofErr w:type="gramEnd"/>
            <w:r w:rsidRPr="00A45B04">
              <w:rPr>
                <w:rFonts w:ascii="Times New Roman" w:eastAsia="Times New Roman" w:hAnsi="Times New Roman" w:cs="Times New Roman"/>
                <w:sz w:val="24"/>
                <w:szCs w:val="24"/>
                <w:lang w:eastAsia="ru-RU"/>
              </w:rPr>
              <w:t xml:space="preserve"> окраска трубопроводов</w:t>
            </w:r>
          </w:p>
          <w:p w:rsidR="00A45B04" w:rsidRPr="00A45B04" w:rsidRDefault="00A45B04" w:rsidP="00A45B04">
            <w:pPr>
              <w:numPr>
                <w:ilvl w:val="0"/>
                <w:numId w:val="19"/>
              </w:num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 xml:space="preserve"> Испытания системы внутреннего теплоснабжения гидростатическим или манометрическим методом в соответствии с требованиями СП 73.13330</w:t>
            </w:r>
          </w:p>
        </w:tc>
      </w:tr>
      <w:tr w:rsidR="00A45B04" w:rsidRPr="00A45B04" w:rsidTr="00A45B04">
        <w:tc>
          <w:tcPr>
            <w:tcW w:w="4077"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b/>
                <w:sz w:val="24"/>
                <w:szCs w:val="24"/>
                <w:lang w:eastAsia="ru-RU"/>
              </w:rPr>
            </w:pPr>
            <w:r w:rsidRPr="00A45B04">
              <w:rPr>
                <w:rFonts w:ascii="Times New Roman" w:eastAsia="Times New Roman" w:hAnsi="Times New Roman" w:cs="Times New Roman"/>
                <w:sz w:val="24"/>
                <w:szCs w:val="24"/>
                <w:lang w:eastAsia="ru-RU"/>
              </w:rPr>
              <w:t>В соответствии с условиями договора подряда</w:t>
            </w:r>
          </w:p>
        </w:tc>
      </w:tr>
      <w:tr w:rsidR="00A45B04" w:rsidRPr="00A45B04" w:rsidTr="00A45B04">
        <w:tc>
          <w:tcPr>
            <w:tcW w:w="4077"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 xml:space="preserve">9. Требования к сроку и (или) объему предоставления гарантий качества </w:t>
            </w:r>
            <w:r w:rsidRPr="00A45B04">
              <w:rPr>
                <w:rFonts w:ascii="Times New Roman" w:eastAsia="Times New Roman" w:hAnsi="Times New Roman" w:cs="Times New Roman"/>
                <w:sz w:val="24"/>
                <w:szCs w:val="24"/>
                <w:lang w:eastAsia="ru-RU"/>
              </w:rPr>
              <w:lastRenderedPageBreak/>
              <w:t>работ</w:t>
            </w:r>
          </w:p>
        </w:tc>
        <w:tc>
          <w:tcPr>
            <w:tcW w:w="6096"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lastRenderedPageBreak/>
              <w:t xml:space="preserve">1. Срок гарантийных обязательств: 5 (пять) лет с момента подписания сторонами акта о приемке </w:t>
            </w:r>
            <w:r w:rsidRPr="00A45B04">
              <w:rPr>
                <w:rFonts w:ascii="Times New Roman" w:eastAsia="Times New Roman" w:hAnsi="Times New Roman" w:cs="Times New Roman"/>
                <w:sz w:val="24"/>
                <w:szCs w:val="24"/>
                <w:lang w:eastAsia="ru-RU"/>
              </w:rPr>
              <w:lastRenderedPageBreak/>
              <w:t>выполненных работ.</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 xml:space="preserve">3. </w:t>
            </w:r>
            <w:proofErr w:type="gramStart"/>
            <w:r w:rsidRPr="00A45B04">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A45B04">
              <w:rPr>
                <w:rFonts w:ascii="Times New Roman" w:eastAsia="Times New Roman" w:hAnsi="Times New Roman" w:cs="Times New Roman"/>
                <w:sz w:val="24"/>
                <w:szCs w:val="24"/>
                <w:lang w:eastAsia="ru-RU"/>
              </w:rPr>
              <w:t xml:space="preserve"> обязательств.</w:t>
            </w:r>
          </w:p>
        </w:tc>
      </w:tr>
      <w:tr w:rsidR="00A45B04" w:rsidRPr="00A45B04" w:rsidTr="00A45B04">
        <w:tc>
          <w:tcPr>
            <w:tcW w:w="4077"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A45B04" w:rsidRPr="00A45B04" w:rsidRDefault="00A45B04" w:rsidP="00A45B04">
            <w:pPr>
              <w:jc w:val="both"/>
              <w:rPr>
                <w:rFonts w:ascii="Times New Roman" w:eastAsia="Times New Roman" w:hAnsi="Times New Roman" w:cs="Times New Roman"/>
                <w:sz w:val="24"/>
                <w:szCs w:val="24"/>
                <w:lang w:eastAsia="ru-RU"/>
              </w:rPr>
            </w:pPr>
            <w:r w:rsidRPr="00A45B04">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A45B04">
      <w:pPr>
        <w:numPr>
          <w:ilvl w:val="0"/>
          <w:numId w:val="13"/>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A45B04">
      <w:pPr>
        <w:widowControl w:val="0"/>
        <w:numPr>
          <w:ilvl w:val="1"/>
          <w:numId w:val="14"/>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A45B04">
      <w:pPr>
        <w:widowControl w:val="0"/>
        <w:numPr>
          <w:ilvl w:val="1"/>
          <w:numId w:val="14"/>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A45B04">
      <w:pPr>
        <w:widowControl w:val="0"/>
        <w:numPr>
          <w:ilvl w:val="1"/>
          <w:numId w:val="14"/>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A45B04">
            <w:pPr>
              <w:numPr>
                <w:ilvl w:val="0"/>
                <w:numId w:val="13"/>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A45B04">
      <w:pPr>
        <w:numPr>
          <w:ilvl w:val="0"/>
          <w:numId w:val="12"/>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Вести исполнительную документацию в соответствии с Требованиями к составу и </w:t>
      </w:r>
      <w:r w:rsidRPr="006721FB">
        <w:rPr>
          <w:rFonts w:ascii="Times New Roman" w:hAnsi="Times New Roman" w:cs="Times New Roman"/>
          <w:sz w:val="24"/>
          <w:szCs w:val="24"/>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w:t>
      </w:r>
      <w:r w:rsidRPr="006721FB">
        <w:rPr>
          <w:rFonts w:ascii="Times New Roman" w:hAnsi="Times New Roman" w:cs="Times New Roman"/>
          <w:sz w:val="24"/>
          <w:szCs w:val="24"/>
        </w:rPr>
        <w:lastRenderedPageBreak/>
        <w:t>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62A78" w:rsidRDefault="00B62A78"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4"/>
  </w:num>
  <w:num w:numId="4">
    <w:abstractNumId w:val="2"/>
  </w:num>
  <w:num w:numId="5">
    <w:abstractNumId w:val="9"/>
  </w:num>
  <w:num w:numId="6">
    <w:abstractNumId w:val="8"/>
  </w:num>
  <w:num w:numId="7">
    <w:abstractNumId w:val="7"/>
  </w:num>
  <w:num w:numId="8">
    <w:abstractNumId w:val="4"/>
  </w:num>
  <w:num w:numId="9">
    <w:abstractNumId w:val="5"/>
  </w:num>
  <w:num w:numId="10">
    <w:abstractNumId w:val="10"/>
  </w:num>
  <w:num w:numId="11">
    <w:abstractNumId w:val="12"/>
  </w:num>
  <w:num w:numId="12">
    <w:abstractNumId w:val="17"/>
  </w:num>
  <w:num w:numId="13">
    <w:abstractNumId w:val="16"/>
  </w:num>
  <w:num w:numId="14">
    <w:abstractNumId w:val="1"/>
  </w:num>
  <w:num w:numId="15">
    <w:abstractNumId w:val="6"/>
  </w:num>
  <w:num w:numId="16">
    <w:abstractNumId w:val="18"/>
  </w:num>
  <w:num w:numId="17">
    <w:abstractNumId w:val="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45B04"/>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24531780">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B797-AE2A-4D7B-8561-17003958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35</Pages>
  <Words>12284</Words>
  <Characters>70022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47</cp:revision>
  <cp:lastPrinted>2014-09-01T10:31:00Z</cp:lastPrinted>
  <dcterms:created xsi:type="dcterms:W3CDTF">2015-04-02T04:26:00Z</dcterms:created>
  <dcterms:modified xsi:type="dcterms:W3CDTF">2016-02-05T12:52:00Z</dcterms:modified>
</cp:coreProperties>
</file>